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6972" w14:textId="0D9991CC" w:rsidR="002B5C2C" w:rsidRPr="00A75EBC" w:rsidRDefault="002B5C2C" w:rsidP="00E907F5">
      <w:pPr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A75EBC">
        <w:rPr>
          <w:rFonts w:asciiTheme="minorBidi" w:hAnsiTheme="minorBidi" w:cstheme="minorBidi"/>
          <w:b/>
          <w:bCs/>
          <w:sz w:val="32"/>
          <w:szCs w:val="32"/>
        </w:rPr>
        <w:t>Academic CV</w:t>
      </w:r>
      <w:r w:rsidR="00D85B13">
        <w:rPr>
          <w:rFonts w:asciiTheme="minorBidi" w:hAnsiTheme="minorBidi" w:cstheme="minorBidi"/>
          <w:b/>
          <w:bCs/>
          <w:sz w:val="32"/>
          <w:szCs w:val="32"/>
        </w:rPr>
        <w:t xml:space="preserve"> (AQD009)</w:t>
      </w:r>
    </w:p>
    <w:p w14:paraId="6DCEE499" w14:textId="77777777" w:rsidR="002B5C2C" w:rsidRPr="00A75EBC" w:rsidRDefault="002B5C2C" w:rsidP="00E907F5">
      <w:pPr>
        <w:jc w:val="both"/>
        <w:rPr>
          <w:rFonts w:asciiTheme="minorBidi" w:hAnsiTheme="minorBidi" w:cstheme="minorBidi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356"/>
        <w:gridCol w:w="6660"/>
      </w:tblGrid>
      <w:tr w:rsidR="002B5C2C" w:rsidRPr="00A75EBC" w14:paraId="4F0CE7A7" w14:textId="77777777" w:rsidTr="00E56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3524A58A" w14:textId="62724516" w:rsidR="002B5C2C" w:rsidRPr="00A75EBC" w:rsidRDefault="00E530FA" w:rsidP="00E907F5">
            <w:p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>
              <w:rPr>
                <w:rFonts w:asciiTheme="minorBidi" w:hAnsiTheme="minorBidi" w:cstheme="minorBidi"/>
              </w:rPr>
              <w:t xml:space="preserve">Name: </w:t>
            </w:r>
          </w:p>
        </w:tc>
        <w:tc>
          <w:tcPr>
            <w:tcW w:w="6660" w:type="dxa"/>
          </w:tcPr>
          <w:p w14:paraId="59EF5E99" w14:textId="07F8BF07" w:rsidR="002B5C2C" w:rsidRPr="00A75EBC" w:rsidRDefault="00764388" w:rsidP="00E907F5">
            <w:pPr>
              <w:spacing w:before="120"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NGUYEN </w:t>
            </w:r>
            <w:r w:rsidR="00C65315">
              <w:rPr>
                <w:rFonts w:asciiTheme="minorBidi" w:hAnsiTheme="minorBidi" w:cstheme="minorBidi"/>
              </w:rPr>
              <w:t>TR</w:t>
            </w:r>
            <w:r w:rsidR="009438E4">
              <w:rPr>
                <w:rFonts w:asciiTheme="minorBidi" w:hAnsiTheme="minorBidi" w:cstheme="minorBidi"/>
              </w:rPr>
              <w:t>A</w:t>
            </w:r>
            <w:r w:rsidR="00C65315">
              <w:rPr>
                <w:rFonts w:asciiTheme="minorBidi" w:hAnsiTheme="minorBidi" w:cstheme="minorBidi"/>
              </w:rPr>
              <w:t>N</w:t>
            </w:r>
            <w:r w:rsidR="009438E4">
              <w:rPr>
                <w:rFonts w:asciiTheme="minorBidi" w:hAnsiTheme="minorBidi" w:cstheme="minorBidi"/>
              </w:rPr>
              <w:t xml:space="preserve"> THIEN TAM</w:t>
            </w:r>
          </w:p>
        </w:tc>
      </w:tr>
      <w:tr w:rsidR="002B5C2C" w:rsidRPr="00A75EBC" w14:paraId="3CFA1F19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3D1FC3DD" w14:textId="77777777" w:rsidR="002B5C2C" w:rsidRPr="00A75EBC" w:rsidRDefault="002B5C2C" w:rsidP="00E907F5">
            <w:pPr>
              <w:spacing w:before="120" w:after="120" w:line="276" w:lineRule="auto"/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A75EBC">
              <w:rPr>
                <w:rFonts w:asciiTheme="minorBidi" w:hAnsiTheme="minorBidi" w:cstheme="minorBidi"/>
              </w:rPr>
              <w:t>Current Position</w:t>
            </w:r>
          </w:p>
        </w:tc>
        <w:tc>
          <w:tcPr>
            <w:tcW w:w="6660" w:type="dxa"/>
          </w:tcPr>
          <w:p w14:paraId="1B1EF55E" w14:textId="77777777" w:rsidR="002B5C2C" w:rsidRDefault="00E530FA" w:rsidP="00E90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Lecture</w:t>
            </w:r>
            <w:r w:rsidR="006B0861">
              <w:rPr>
                <w:rFonts w:asciiTheme="minorBidi" w:hAnsiTheme="minorBidi" w:cstheme="minorBidi"/>
              </w:rPr>
              <w:t>r</w:t>
            </w:r>
          </w:p>
          <w:p w14:paraId="06A9D918" w14:textId="6CC5148E" w:rsidR="002547B3" w:rsidRPr="00A75EBC" w:rsidRDefault="002547B3" w:rsidP="00E90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2B5C2C" w:rsidRPr="00A75EBC" w14:paraId="48DC2BE6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6287D075" w14:textId="77777777" w:rsidR="002B5C2C" w:rsidRPr="00A75EBC" w:rsidRDefault="002B5C2C" w:rsidP="00E907F5">
            <w:pPr>
              <w:spacing w:before="120" w:after="120" w:line="276" w:lineRule="auto"/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A75EBC">
              <w:rPr>
                <w:rFonts w:asciiTheme="minorBidi" w:hAnsiTheme="minorBidi" w:cstheme="minorBidi"/>
              </w:rPr>
              <w:t>Academic Qualifications</w:t>
            </w:r>
          </w:p>
        </w:tc>
        <w:tc>
          <w:tcPr>
            <w:tcW w:w="6660" w:type="dxa"/>
          </w:tcPr>
          <w:p w14:paraId="0F54F232" w14:textId="5C9ACCB3" w:rsidR="002B5C2C" w:rsidRPr="00487D5B" w:rsidRDefault="004902DD" w:rsidP="00E9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Doctor of Philosophy in </w:t>
            </w:r>
            <w:r w:rsidR="006F4635">
              <w:rPr>
                <w:rFonts w:ascii="Arial" w:hAnsi="Arial" w:cs="Arial"/>
              </w:rPr>
              <w:t>BA</w:t>
            </w:r>
          </w:p>
        </w:tc>
      </w:tr>
      <w:tr w:rsidR="002B5C2C" w:rsidRPr="00A75EBC" w14:paraId="581A16EA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18CF830" w14:textId="77777777" w:rsidR="002B5C2C" w:rsidRPr="00A75EBC" w:rsidRDefault="002B5C2C" w:rsidP="00E907F5">
            <w:pPr>
              <w:jc w:val="both"/>
              <w:rPr>
                <w:rFonts w:asciiTheme="minorBidi" w:hAnsiTheme="minorBidi" w:cstheme="minorBidi"/>
              </w:rPr>
            </w:pPr>
            <w:bookmarkStart w:id="0" w:name="OLE_LINK20"/>
            <w:r w:rsidRPr="00A75EBC">
              <w:rPr>
                <w:rFonts w:asciiTheme="minorBidi" w:hAnsiTheme="minorBidi" w:cstheme="minorBidi"/>
              </w:rPr>
              <w:t>Academic Career</w:t>
            </w:r>
            <w:bookmarkEnd w:id="0"/>
          </w:p>
        </w:tc>
      </w:tr>
      <w:tr w:rsidR="002B5C2C" w:rsidRPr="00A75EBC" w14:paraId="76D2820A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B4388ED" w14:textId="77777777" w:rsidR="006F4635" w:rsidRPr="006F4635" w:rsidRDefault="006F4635" w:rsidP="006F4635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F4635">
              <w:rPr>
                <w:rFonts w:ascii="Arial" w:hAnsi="Arial" w:cs="Arial"/>
                <w:b w:val="0"/>
                <w:bCs w:val="0"/>
                <w:i/>
                <w:iCs/>
              </w:rPr>
              <w:t>(2019)</w:t>
            </w:r>
          </w:p>
          <w:p w14:paraId="78E8BBAB" w14:textId="77777777" w:rsidR="006F4635" w:rsidRPr="006F4635" w:rsidRDefault="006F4635" w:rsidP="006F4635">
            <w:pPr>
              <w:rPr>
                <w:rFonts w:ascii="Arial" w:hAnsi="Arial" w:cs="Arial"/>
                <w:b w:val="0"/>
                <w:bCs w:val="0"/>
                <w:lang w:val="vi-VN"/>
              </w:rPr>
            </w:pPr>
            <w:r w:rsidRPr="006F4635">
              <w:rPr>
                <w:rFonts w:ascii="Arial" w:hAnsi="Arial" w:cs="Arial"/>
                <w:b w:val="0"/>
                <w:bCs w:val="0"/>
                <w:lang w:val="vi-VN"/>
              </w:rPr>
              <w:t>EU Business School, Switzerland</w:t>
            </w:r>
          </w:p>
          <w:p w14:paraId="13748B94" w14:textId="77777777" w:rsidR="006F4635" w:rsidRPr="006F4635" w:rsidRDefault="006F4635" w:rsidP="006F4635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6F4635">
              <w:rPr>
                <w:rFonts w:ascii="Arial" w:hAnsi="Arial" w:cs="Arial"/>
                <w:b w:val="0"/>
                <w:bCs w:val="0"/>
              </w:rPr>
              <w:t>D</w:t>
            </w:r>
            <w:r w:rsidRPr="006F4635">
              <w:rPr>
                <w:rFonts w:ascii="Arial" w:hAnsi="Arial" w:cs="Arial"/>
                <w:b w:val="0"/>
                <w:bCs w:val="0"/>
                <w:spacing w:val="-2"/>
              </w:rPr>
              <w:t>o</w:t>
            </w:r>
            <w:r w:rsidRPr="006F4635">
              <w:rPr>
                <w:rFonts w:ascii="Arial" w:hAnsi="Arial" w:cs="Arial"/>
                <w:b w:val="0"/>
                <w:bCs w:val="0"/>
              </w:rPr>
              <w:t>c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</w:rPr>
              <w:t>t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</w:rPr>
              <w:t>o</w:t>
            </w:r>
            <w:r w:rsidRPr="006F4635">
              <w:rPr>
                <w:rFonts w:ascii="Arial" w:hAnsi="Arial" w:cs="Arial"/>
                <w:b w:val="0"/>
                <w:bCs w:val="0"/>
              </w:rPr>
              <w:t>r</w:t>
            </w:r>
            <w:r w:rsidRPr="006F4635">
              <w:rPr>
                <w:rFonts w:ascii="Arial" w:hAnsi="Arial" w:cs="Arial"/>
                <w:b w:val="0"/>
                <w:bCs w:val="0"/>
                <w:spacing w:val="4"/>
              </w:rPr>
              <w:t xml:space="preserve"> 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</w:rPr>
              <w:t>o</w:t>
            </w:r>
            <w:r w:rsidRPr="006F4635">
              <w:rPr>
                <w:rFonts w:ascii="Arial" w:hAnsi="Arial" w:cs="Arial"/>
                <w:b w:val="0"/>
                <w:bCs w:val="0"/>
              </w:rPr>
              <w:t>f</w:t>
            </w:r>
            <w:r w:rsidRPr="006F4635">
              <w:rPr>
                <w:rFonts w:ascii="Arial" w:hAnsi="Arial" w:cs="Arial"/>
                <w:b w:val="0"/>
                <w:bCs w:val="0"/>
                <w:spacing w:val="-2"/>
              </w:rPr>
              <w:t xml:space="preserve"> B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</w:rPr>
              <w:t>u</w:t>
            </w:r>
            <w:r w:rsidRPr="006F4635">
              <w:rPr>
                <w:rFonts w:ascii="Arial" w:hAnsi="Arial" w:cs="Arial"/>
                <w:b w:val="0"/>
                <w:bCs w:val="0"/>
              </w:rPr>
              <w:t>s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</w:rPr>
              <w:t>i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</w:rPr>
              <w:t>n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</w:rPr>
              <w:t>e</w:t>
            </w:r>
            <w:r w:rsidRPr="006F4635">
              <w:rPr>
                <w:rFonts w:ascii="Arial" w:hAnsi="Arial" w:cs="Arial"/>
                <w:b w:val="0"/>
                <w:bCs w:val="0"/>
                <w:spacing w:val="-2"/>
              </w:rPr>
              <w:t>s</w:t>
            </w:r>
            <w:r w:rsidRPr="006F4635">
              <w:rPr>
                <w:rFonts w:ascii="Arial" w:hAnsi="Arial" w:cs="Arial"/>
                <w:b w:val="0"/>
                <w:bCs w:val="0"/>
              </w:rPr>
              <w:t>s</w:t>
            </w:r>
            <w:r w:rsidRPr="006F4635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84"/>
              </w:rPr>
              <w:t>A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07"/>
              </w:rPr>
              <w:t>d</w:t>
            </w:r>
            <w:r w:rsidRPr="006F4635">
              <w:rPr>
                <w:rFonts w:ascii="Arial" w:hAnsi="Arial" w:cs="Arial"/>
                <w:b w:val="0"/>
                <w:bCs w:val="0"/>
                <w:spacing w:val="2"/>
                <w:w w:val="105"/>
              </w:rPr>
              <w:t>m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88"/>
              </w:rPr>
              <w:t>i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107"/>
              </w:rPr>
              <w:t>n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88"/>
              </w:rPr>
              <w:t>i</w:t>
            </w:r>
            <w:r w:rsidRPr="006F4635">
              <w:rPr>
                <w:rFonts w:ascii="Arial" w:hAnsi="Arial" w:cs="Arial"/>
                <w:b w:val="0"/>
                <w:bCs w:val="0"/>
                <w:w w:val="102"/>
              </w:rPr>
              <w:t>s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25"/>
              </w:rPr>
              <w:t>t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106"/>
              </w:rPr>
              <w:t>r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11"/>
              </w:rPr>
              <w:t>a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25"/>
              </w:rPr>
              <w:t>t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88"/>
              </w:rPr>
              <w:t>i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107"/>
              </w:rPr>
              <w:t>o</w:t>
            </w:r>
            <w:r w:rsidRPr="006F4635">
              <w:rPr>
                <w:rFonts w:ascii="Arial" w:hAnsi="Arial" w:cs="Arial"/>
                <w:b w:val="0"/>
                <w:bCs w:val="0"/>
                <w:w w:val="107"/>
              </w:rPr>
              <w:t>n</w:t>
            </w:r>
          </w:p>
          <w:p w14:paraId="791B7B5D" w14:textId="77777777" w:rsidR="006F4635" w:rsidRPr="006F4635" w:rsidRDefault="006F4635" w:rsidP="006F4635">
            <w:pPr>
              <w:rPr>
                <w:rFonts w:ascii="Arial" w:hAnsi="Arial" w:cs="Arial"/>
                <w:b w:val="0"/>
                <w:bCs w:val="0"/>
                <w:i/>
                <w:w w:val="107"/>
              </w:rPr>
            </w:pPr>
            <w:r w:rsidRPr="006F4635">
              <w:rPr>
                <w:rFonts w:ascii="Arial" w:hAnsi="Arial" w:cs="Arial"/>
                <w:b w:val="0"/>
                <w:bCs w:val="0"/>
                <w:i/>
                <w:spacing w:val="1"/>
                <w:w w:val="101"/>
              </w:rPr>
              <w:t>(2</w:t>
            </w:r>
            <w:r w:rsidRPr="006F4635">
              <w:rPr>
                <w:rFonts w:ascii="Arial" w:hAnsi="Arial" w:cs="Arial"/>
                <w:b w:val="0"/>
                <w:bCs w:val="0"/>
                <w:i/>
                <w:spacing w:val="-1"/>
                <w:w w:val="101"/>
              </w:rPr>
              <w:t>0</w:t>
            </w:r>
            <w:r w:rsidRPr="006F4635">
              <w:rPr>
                <w:rFonts w:ascii="Arial" w:hAnsi="Arial" w:cs="Arial"/>
                <w:b w:val="0"/>
                <w:bCs w:val="0"/>
                <w:i/>
                <w:spacing w:val="1"/>
                <w:w w:val="101"/>
              </w:rPr>
              <w:t>1</w:t>
            </w:r>
            <w:r w:rsidRPr="006F4635">
              <w:rPr>
                <w:rFonts w:ascii="Arial" w:hAnsi="Arial" w:cs="Arial"/>
                <w:b w:val="0"/>
                <w:bCs w:val="0"/>
                <w:i/>
                <w:w w:val="101"/>
              </w:rPr>
              <w:t>5)</w:t>
            </w:r>
          </w:p>
          <w:p w14:paraId="2E588D61" w14:textId="77777777" w:rsidR="006F4635" w:rsidRPr="006F4635" w:rsidRDefault="006F4635" w:rsidP="006F4635">
            <w:pPr>
              <w:rPr>
                <w:rFonts w:ascii="Arial" w:hAnsi="Arial" w:cs="Arial"/>
                <w:b w:val="0"/>
                <w:bCs w:val="0"/>
                <w:lang w:val="vi-VN"/>
              </w:rPr>
            </w:pPr>
            <w:r w:rsidRPr="006F4635">
              <w:rPr>
                <w:rFonts w:ascii="Arial" w:hAnsi="Arial" w:cs="Arial"/>
                <w:b w:val="0"/>
                <w:bCs w:val="0"/>
                <w:lang w:val="vi-VN"/>
              </w:rPr>
              <w:t>Asean Institute of Technology (AIT – Thailand)</w:t>
            </w:r>
          </w:p>
          <w:p w14:paraId="16349FFA" w14:textId="77777777" w:rsidR="006F4635" w:rsidRPr="006F4635" w:rsidRDefault="006F4635" w:rsidP="006F4635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F4635">
              <w:rPr>
                <w:rFonts w:ascii="Arial" w:hAnsi="Arial" w:cs="Arial"/>
                <w:b w:val="0"/>
                <w:bCs w:val="0"/>
                <w:spacing w:val="-1"/>
              </w:rPr>
              <w:t>Ma</w:t>
            </w:r>
            <w:r w:rsidRPr="006F4635">
              <w:rPr>
                <w:rFonts w:ascii="Arial" w:hAnsi="Arial" w:cs="Arial"/>
                <w:b w:val="0"/>
                <w:bCs w:val="0"/>
              </w:rPr>
              <w:t>s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</w:rPr>
              <w:t>t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</w:rPr>
              <w:t>e</w:t>
            </w:r>
            <w:r w:rsidRPr="006F4635">
              <w:rPr>
                <w:rFonts w:ascii="Arial" w:hAnsi="Arial" w:cs="Arial"/>
                <w:b w:val="0"/>
                <w:bCs w:val="0"/>
              </w:rPr>
              <w:t>r</w:t>
            </w:r>
            <w:r w:rsidRPr="006F4635">
              <w:rPr>
                <w:rFonts w:ascii="Arial" w:hAnsi="Arial" w:cs="Arial"/>
                <w:b w:val="0"/>
                <w:bCs w:val="0"/>
                <w:spacing w:val="33"/>
              </w:rPr>
              <w:t xml:space="preserve"> 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</w:rPr>
              <w:t>o</w:t>
            </w:r>
            <w:r w:rsidRPr="006F4635">
              <w:rPr>
                <w:rFonts w:ascii="Arial" w:hAnsi="Arial" w:cs="Arial"/>
                <w:b w:val="0"/>
                <w:bCs w:val="0"/>
              </w:rPr>
              <w:t>f</w:t>
            </w:r>
            <w:r w:rsidRPr="006F4635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Pr="006F4635">
              <w:rPr>
                <w:rFonts w:ascii="Arial" w:hAnsi="Arial" w:cs="Arial"/>
                <w:b w:val="0"/>
                <w:bCs w:val="0"/>
              </w:rPr>
              <w:t>P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</w:rPr>
              <w:t>r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</w:rPr>
              <w:t>o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</w:rPr>
              <w:t>je</w:t>
            </w:r>
            <w:r w:rsidRPr="006F4635">
              <w:rPr>
                <w:rFonts w:ascii="Arial" w:hAnsi="Arial" w:cs="Arial"/>
                <w:b w:val="0"/>
                <w:bCs w:val="0"/>
                <w:spacing w:val="3"/>
              </w:rPr>
              <w:t>c</w:t>
            </w:r>
            <w:r w:rsidRPr="006F4635">
              <w:rPr>
                <w:rFonts w:ascii="Arial" w:hAnsi="Arial" w:cs="Arial"/>
                <w:b w:val="0"/>
                <w:bCs w:val="0"/>
              </w:rPr>
              <w:t>t</w:t>
            </w:r>
            <w:r w:rsidRPr="006F4635">
              <w:rPr>
                <w:rFonts w:ascii="Arial" w:hAnsi="Arial" w:cs="Arial"/>
                <w:b w:val="0"/>
                <w:bCs w:val="0"/>
                <w:spacing w:val="16"/>
              </w:rPr>
              <w:t xml:space="preserve"> 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98"/>
              </w:rPr>
              <w:t>M</w:t>
            </w:r>
            <w:r w:rsidRPr="006F4635">
              <w:rPr>
                <w:rFonts w:ascii="Arial" w:hAnsi="Arial" w:cs="Arial"/>
                <w:b w:val="0"/>
                <w:bCs w:val="0"/>
                <w:spacing w:val="2"/>
                <w:w w:val="111"/>
              </w:rPr>
              <w:t>a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107"/>
              </w:rPr>
              <w:t>n</w:t>
            </w:r>
            <w:r w:rsidRPr="006F4635">
              <w:rPr>
                <w:rFonts w:ascii="Arial" w:hAnsi="Arial" w:cs="Arial"/>
                <w:b w:val="0"/>
                <w:bCs w:val="0"/>
                <w:spacing w:val="-3"/>
                <w:w w:val="111"/>
              </w:rPr>
              <w:t>a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95"/>
              </w:rPr>
              <w:t>g</w:t>
            </w:r>
            <w:r w:rsidRPr="006F4635">
              <w:rPr>
                <w:rFonts w:ascii="Arial" w:hAnsi="Arial" w:cs="Arial"/>
                <w:b w:val="0"/>
                <w:bCs w:val="0"/>
                <w:spacing w:val="2"/>
                <w:w w:val="113"/>
              </w:rPr>
              <w:t>e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05"/>
              </w:rPr>
              <w:t>m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13"/>
              </w:rPr>
              <w:t>e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07"/>
              </w:rPr>
              <w:t>n</w:t>
            </w:r>
            <w:r w:rsidRPr="006F4635">
              <w:rPr>
                <w:rFonts w:ascii="Arial" w:hAnsi="Arial" w:cs="Arial"/>
                <w:b w:val="0"/>
                <w:bCs w:val="0"/>
                <w:w w:val="125"/>
              </w:rPr>
              <w:t>t</w:t>
            </w:r>
          </w:p>
          <w:p w14:paraId="7BE9F636" w14:textId="77777777" w:rsidR="006F4635" w:rsidRPr="006F4635" w:rsidRDefault="006F4635" w:rsidP="006F4635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6F4635">
              <w:rPr>
                <w:rFonts w:ascii="Arial" w:hAnsi="Arial" w:cs="Arial"/>
                <w:b w:val="0"/>
                <w:bCs w:val="0"/>
                <w:i/>
                <w:iCs/>
              </w:rPr>
              <w:t>(</w:t>
            </w:r>
            <w:r w:rsidRPr="006F4635">
              <w:rPr>
                <w:rFonts w:ascii="Arial" w:hAnsi="Arial" w:cs="Arial"/>
                <w:b w:val="0"/>
                <w:bCs w:val="0"/>
                <w:i/>
                <w:spacing w:val="1"/>
                <w:w w:val="101"/>
              </w:rPr>
              <w:t>2</w:t>
            </w:r>
            <w:r w:rsidRPr="006F4635">
              <w:rPr>
                <w:rFonts w:ascii="Arial" w:hAnsi="Arial" w:cs="Arial"/>
                <w:b w:val="0"/>
                <w:bCs w:val="0"/>
                <w:i/>
                <w:spacing w:val="-1"/>
                <w:w w:val="101"/>
              </w:rPr>
              <w:t>0</w:t>
            </w:r>
            <w:r w:rsidRPr="006F4635">
              <w:rPr>
                <w:rFonts w:ascii="Arial" w:hAnsi="Arial" w:cs="Arial"/>
                <w:b w:val="0"/>
                <w:bCs w:val="0"/>
                <w:i/>
                <w:spacing w:val="1"/>
                <w:w w:val="101"/>
              </w:rPr>
              <w:t>0</w:t>
            </w:r>
            <w:r w:rsidRPr="006F4635">
              <w:rPr>
                <w:rFonts w:ascii="Arial" w:hAnsi="Arial" w:cs="Arial"/>
                <w:b w:val="0"/>
                <w:bCs w:val="0"/>
                <w:i/>
                <w:w w:val="101"/>
              </w:rPr>
              <w:t>2</w:t>
            </w:r>
            <w:r w:rsidRPr="006F4635">
              <w:rPr>
                <w:rFonts w:ascii="Arial" w:hAnsi="Arial" w:cs="Arial"/>
                <w:b w:val="0"/>
                <w:bCs w:val="0"/>
                <w:i/>
                <w:iCs/>
              </w:rPr>
              <w:t>)</w:t>
            </w:r>
          </w:p>
          <w:p w14:paraId="59975EE4" w14:textId="77777777" w:rsidR="006F4635" w:rsidRPr="006F4635" w:rsidRDefault="006F4635" w:rsidP="006F4635">
            <w:pPr>
              <w:rPr>
                <w:rFonts w:ascii="Arial" w:hAnsi="Arial" w:cs="Arial"/>
                <w:b w:val="0"/>
                <w:bCs w:val="0"/>
                <w:lang w:val="vi-VN"/>
              </w:rPr>
            </w:pPr>
            <w:r w:rsidRPr="006F4635">
              <w:rPr>
                <w:rFonts w:ascii="Arial" w:hAnsi="Arial" w:cs="Arial"/>
                <w:b w:val="0"/>
                <w:bCs w:val="0"/>
                <w:lang w:val="vi-VN"/>
              </w:rPr>
              <w:t>Hanoi Architectural University (HAU), Ha Noi, Viet Nam</w:t>
            </w:r>
          </w:p>
          <w:p w14:paraId="0091DCDC" w14:textId="1F20329D" w:rsidR="004729FF" w:rsidRPr="004729FF" w:rsidRDefault="006F4635" w:rsidP="006F4635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b w:val="0"/>
                <w:bCs w:val="0"/>
              </w:rPr>
            </w:pPr>
            <w:r w:rsidRPr="006F4635">
              <w:rPr>
                <w:rFonts w:ascii="Arial" w:hAnsi="Arial" w:cs="Arial"/>
                <w:b w:val="0"/>
                <w:bCs w:val="0"/>
              </w:rPr>
              <w:t>D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</w:rPr>
              <w:t>eg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</w:rPr>
              <w:t>r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</w:rPr>
              <w:t>e</w:t>
            </w:r>
            <w:r w:rsidRPr="006F4635">
              <w:rPr>
                <w:rFonts w:ascii="Arial" w:hAnsi="Arial" w:cs="Arial"/>
                <w:b w:val="0"/>
                <w:bCs w:val="0"/>
              </w:rPr>
              <w:t>e</w:t>
            </w:r>
            <w:r w:rsidRPr="006F4635">
              <w:rPr>
                <w:rFonts w:ascii="Arial" w:hAnsi="Arial" w:cs="Arial"/>
                <w:b w:val="0"/>
                <w:bCs w:val="0"/>
                <w:spacing w:val="9"/>
              </w:rPr>
              <w:t xml:space="preserve"> 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</w:rPr>
              <w:t>o</w:t>
            </w:r>
            <w:r w:rsidRPr="006F4635">
              <w:rPr>
                <w:rFonts w:ascii="Arial" w:hAnsi="Arial" w:cs="Arial"/>
                <w:b w:val="0"/>
                <w:bCs w:val="0"/>
              </w:rPr>
              <w:t>f</w:t>
            </w:r>
            <w:r w:rsidRPr="006F4635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80"/>
              </w:rPr>
              <w:t>E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07"/>
              </w:rPr>
              <w:t>n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95"/>
              </w:rPr>
              <w:t>g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88"/>
              </w:rPr>
              <w:t>i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07"/>
              </w:rPr>
              <w:t>n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13"/>
              </w:rPr>
              <w:t>ee</w:t>
            </w:r>
            <w:r w:rsidRPr="006F4635">
              <w:rPr>
                <w:rFonts w:ascii="Arial" w:hAnsi="Arial" w:cs="Arial"/>
                <w:b w:val="0"/>
                <w:bCs w:val="0"/>
                <w:w w:val="106"/>
              </w:rPr>
              <w:t>r</w:t>
            </w:r>
            <w:r w:rsidRPr="006F4635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</w:rPr>
              <w:t>i</w:t>
            </w:r>
            <w:r w:rsidRPr="006F4635">
              <w:rPr>
                <w:rFonts w:ascii="Arial" w:hAnsi="Arial" w:cs="Arial"/>
                <w:b w:val="0"/>
                <w:bCs w:val="0"/>
              </w:rPr>
              <w:t>n</w:t>
            </w:r>
            <w:r w:rsidRPr="006F4635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6F4635">
              <w:rPr>
                <w:rFonts w:ascii="Arial" w:hAnsi="Arial" w:cs="Arial"/>
                <w:b w:val="0"/>
                <w:bCs w:val="0"/>
                <w:w w:val="86"/>
              </w:rPr>
              <w:t>C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86"/>
              </w:rPr>
              <w:t>iv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86"/>
              </w:rPr>
              <w:t>i</w:t>
            </w:r>
            <w:r w:rsidRPr="006F4635">
              <w:rPr>
                <w:rFonts w:ascii="Arial" w:hAnsi="Arial" w:cs="Arial"/>
                <w:b w:val="0"/>
                <w:bCs w:val="0"/>
                <w:w w:val="86"/>
              </w:rPr>
              <w:t>l</w:t>
            </w:r>
            <w:r w:rsidRPr="006F4635">
              <w:rPr>
                <w:rFonts w:ascii="Arial" w:hAnsi="Arial" w:cs="Arial"/>
                <w:b w:val="0"/>
                <w:bCs w:val="0"/>
                <w:spacing w:val="5"/>
                <w:w w:val="86"/>
              </w:rPr>
              <w:t xml:space="preserve"> </w:t>
            </w:r>
            <w:r w:rsidRPr="006F4635">
              <w:rPr>
                <w:rFonts w:ascii="Arial" w:hAnsi="Arial" w:cs="Arial"/>
                <w:b w:val="0"/>
                <w:bCs w:val="0"/>
                <w:spacing w:val="-3"/>
              </w:rPr>
              <w:t>a</w:t>
            </w:r>
            <w:r w:rsidRPr="006F4635">
              <w:rPr>
                <w:rFonts w:ascii="Arial" w:hAnsi="Arial" w:cs="Arial"/>
                <w:b w:val="0"/>
                <w:bCs w:val="0"/>
                <w:spacing w:val="3"/>
              </w:rPr>
              <w:t>n</w:t>
            </w:r>
            <w:r w:rsidRPr="006F4635">
              <w:rPr>
                <w:rFonts w:ascii="Arial" w:hAnsi="Arial" w:cs="Arial"/>
                <w:b w:val="0"/>
                <w:bCs w:val="0"/>
              </w:rPr>
              <w:t>d</w:t>
            </w:r>
            <w:r w:rsidRPr="006F4635">
              <w:rPr>
                <w:rFonts w:ascii="Arial" w:hAnsi="Arial" w:cs="Arial"/>
                <w:b w:val="0"/>
                <w:bCs w:val="0"/>
                <w:spacing w:val="18"/>
              </w:rPr>
              <w:t xml:space="preserve"> 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80"/>
              </w:rPr>
              <w:t>I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07"/>
              </w:rPr>
              <w:t>n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107"/>
              </w:rPr>
              <w:t>d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07"/>
              </w:rPr>
              <w:t>u</w:t>
            </w:r>
            <w:r w:rsidRPr="006F4635">
              <w:rPr>
                <w:rFonts w:ascii="Arial" w:hAnsi="Arial" w:cs="Arial"/>
                <w:b w:val="0"/>
                <w:bCs w:val="0"/>
                <w:w w:val="102"/>
              </w:rPr>
              <w:t>s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125"/>
              </w:rPr>
              <w:t>t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06"/>
              </w:rPr>
              <w:t>r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88"/>
              </w:rPr>
              <w:t>i</w:t>
            </w:r>
            <w:r w:rsidRPr="006F4635">
              <w:rPr>
                <w:rFonts w:ascii="Arial" w:hAnsi="Arial" w:cs="Arial"/>
                <w:b w:val="0"/>
                <w:bCs w:val="0"/>
                <w:spacing w:val="-3"/>
                <w:w w:val="111"/>
              </w:rPr>
              <w:t>a</w:t>
            </w:r>
            <w:r w:rsidRPr="006F4635">
              <w:rPr>
                <w:rFonts w:ascii="Arial" w:hAnsi="Arial" w:cs="Arial"/>
                <w:b w:val="0"/>
                <w:bCs w:val="0"/>
                <w:w w:val="88"/>
              </w:rPr>
              <w:t>l</w:t>
            </w:r>
            <w:r w:rsidRPr="006F4635">
              <w:rPr>
                <w:rFonts w:ascii="Arial" w:hAnsi="Arial" w:cs="Arial"/>
                <w:b w:val="0"/>
                <w:bCs w:val="0"/>
                <w:spacing w:val="-5"/>
              </w:rPr>
              <w:t xml:space="preserve"> </w:t>
            </w:r>
            <w:r w:rsidRPr="006F4635">
              <w:rPr>
                <w:rFonts w:ascii="Arial" w:hAnsi="Arial" w:cs="Arial"/>
                <w:b w:val="0"/>
                <w:bCs w:val="0"/>
                <w:w w:val="79"/>
              </w:rPr>
              <w:t>C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107"/>
              </w:rPr>
              <w:t>o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07"/>
              </w:rPr>
              <w:t>n</w:t>
            </w:r>
            <w:r w:rsidRPr="006F4635">
              <w:rPr>
                <w:rFonts w:ascii="Arial" w:hAnsi="Arial" w:cs="Arial"/>
                <w:b w:val="0"/>
                <w:bCs w:val="0"/>
                <w:w w:val="102"/>
              </w:rPr>
              <w:t>s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125"/>
              </w:rPr>
              <w:t>t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06"/>
              </w:rPr>
              <w:t>r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07"/>
              </w:rPr>
              <w:t>u</w:t>
            </w:r>
            <w:r w:rsidRPr="006F4635">
              <w:rPr>
                <w:rFonts w:ascii="Arial" w:hAnsi="Arial" w:cs="Arial"/>
                <w:b w:val="0"/>
                <w:bCs w:val="0"/>
                <w:w w:val="94"/>
              </w:rPr>
              <w:t>c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125"/>
              </w:rPr>
              <w:t>t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88"/>
              </w:rPr>
              <w:t>i</w:t>
            </w:r>
            <w:r w:rsidRPr="006F4635">
              <w:rPr>
                <w:rFonts w:ascii="Arial" w:hAnsi="Arial" w:cs="Arial"/>
                <w:b w:val="0"/>
                <w:bCs w:val="0"/>
                <w:spacing w:val="-2"/>
                <w:w w:val="107"/>
              </w:rPr>
              <w:t>o</w:t>
            </w:r>
            <w:r w:rsidRPr="006F4635">
              <w:rPr>
                <w:rFonts w:ascii="Arial" w:hAnsi="Arial" w:cs="Arial"/>
                <w:b w:val="0"/>
                <w:bCs w:val="0"/>
                <w:w w:val="107"/>
              </w:rPr>
              <w:t>n</w:t>
            </w:r>
            <w:r w:rsidRPr="006F4635">
              <w:rPr>
                <w:rFonts w:ascii="Arial" w:hAnsi="Arial" w:cs="Arial"/>
                <w:b w:val="0"/>
                <w:bCs w:val="0"/>
                <w:spacing w:val="-6"/>
              </w:rPr>
              <w:t xml:space="preserve"> 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80"/>
              </w:rPr>
              <w:t>E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107"/>
              </w:rPr>
              <w:t>n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95"/>
              </w:rPr>
              <w:t>g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88"/>
              </w:rPr>
              <w:t>i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107"/>
              </w:rPr>
              <w:t>n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13"/>
              </w:rPr>
              <w:t>e</w:t>
            </w:r>
            <w:r w:rsidRPr="006F4635">
              <w:rPr>
                <w:rFonts w:ascii="Arial" w:hAnsi="Arial" w:cs="Arial"/>
                <w:b w:val="0"/>
                <w:bCs w:val="0"/>
                <w:spacing w:val="2"/>
                <w:w w:val="113"/>
              </w:rPr>
              <w:t>e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06"/>
              </w:rPr>
              <w:t>r</w:t>
            </w:r>
            <w:r w:rsidRPr="006F4635">
              <w:rPr>
                <w:rFonts w:ascii="Arial" w:hAnsi="Arial" w:cs="Arial"/>
                <w:b w:val="0"/>
                <w:bCs w:val="0"/>
                <w:spacing w:val="1"/>
                <w:w w:val="88"/>
              </w:rPr>
              <w:t>i</w:t>
            </w:r>
            <w:r w:rsidRPr="006F4635">
              <w:rPr>
                <w:rFonts w:ascii="Arial" w:hAnsi="Arial" w:cs="Arial"/>
                <w:b w:val="0"/>
                <w:bCs w:val="0"/>
                <w:spacing w:val="-1"/>
                <w:w w:val="107"/>
              </w:rPr>
              <w:t>n</w:t>
            </w:r>
            <w:r w:rsidRPr="006F4635">
              <w:rPr>
                <w:rFonts w:ascii="Arial" w:hAnsi="Arial" w:cs="Arial"/>
                <w:b w:val="0"/>
                <w:bCs w:val="0"/>
                <w:w w:val="95"/>
              </w:rPr>
              <w:t>g</w:t>
            </w:r>
          </w:p>
        </w:tc>
      </w:tr>
      <w:tr w:rsidR="002B5C2C" w:rsidRPr="00A75EBC" w14:paraId="49A9E2BC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4D3BA97" w14:textId="20720F43" w:rsidR="002B5C2C" w:rsidRPr="00A75EBC" w:rsidRDefault="002B5C2C" w:rsidP="00E907F5">
            <w:pPr>
              <w:jc w:val="both"/>
              <w:rPr>
                <w:rFonts w:asciiTheme="minorBidi" w:hAnsiTheme="minorBidi" w:cstheme="minorBidi"/>
              </w:rPr>
            </w:pPr>
            <w:bookmarkStart w:id="1" w:name="_Hlk85917516"/>
            <w:r w:rsidRPr="00A75EBC">
              <w:rPr>
                <w:rFonts w:asciiTheme="minorBidi" w:hAnsiTheme="minorBidi" w:cstheme="minorBidi"/>
              </w:rPr>
              <w:t>Teaching Experience (UG &amp; PG)</w:t>
            </w:r>
            <w:r w:rsidR="006F4635" w:rsidRPr="00A75EBC">
              <w:rPr>
                <w:rFonts w:asciiTheme="minorBidi" w:hAnsiTheme="minorBidi" w:cstheme="minorBidi"/>
              </w:rPr>
              <w:tab/>
              <w:t>(</w:t>
            </w:r>
            <w:r w:rsidR="006F4635">
              <w:rPr>
                <w:rFonts w:asciiTheme="minorBidi" w:hAnsiTheme="minorBidi" w:cstheme="minorBidi"/>
              </w:rPr>
              <w:t xml:space="preserve">2 </w:t>
            </w:r>
            <w:r w:rsidRPr="00A75EBC">
              <w:rPr>
                <w:rFonts w:asciiTheme="minorBidi" w:hAnsiTheme="minorBidi" w:cstheme="minorBidi"/>
              </w:rPr>
              <w:t>Years)</w:t>
            </w:r>
          </w:p>
        </w:tc>
      </w:tr>
      <w:bookmarkEnd w:id="1"/>
      <w:tr w:rsidR="002B5C2C" w:rsidRPr="00A75EBC" w14:paraId="6466122F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EAD2B61" w14:textId="360346E0" w:rsidR="003B7E62" w:rsidRPr="003B7E62" w:rsidRDefault="004729FF" w:rsidP="006F463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Bidi" w:hAnsiTheme="minorBidi" w:cstheme="minorBidi"/>
                <w:b w:val="0"/>
                <w:bCs w:val="0"/>
              </w:rPr>
            </w:pPr>
            <w:r w:rsidRPr="004729FF">
              <w:rPr>
                <w:rFonts w:asciiTheme="minorBidi" w:hAnsiTheme="minorBidi" w:cstheme="minorBidi"/>
                <w:b w:val="0"/>
                <w:bCs w:val="0"/>
              </w:rPr>
              <w:t xml:space="preserve">Lecturer </w:t>
            </w:r>
            <w:r w:rsidR="006F4635">
              <w:rPr>
                <w:rFonts w:asciiTheme="minorBidi" w:hAnsiTheme="minorBidi" w:cstheme="minorBidi"/>
                <w:b w:val="0"/>
                <w:bCs w:val="0"/>
              </w:rPr>
              <w:t xml:space="preserve">in </w:t>
            </w:r>
            <w:r w:rsidR="006F4635" w:rsidRPr="006F4635">
              <w:rPr>
                <w:rFonts w:asciiTheme="minorBidi" w:hAnsiTheme="minorBidi" w:cstheme="minorBidi"/>
                <w:b w:val="0"/>
                <w:bCs w:val="0"/>
              </w:rPr>
              <w:t xml:space="preserve">Operations </w:t>
            </w:r>
            <w:r w:rsidR="009B3B21">
              <w:rPr>
                <w:rFonts w:asciiTheme="minorBidi" w:hAnsiTheme="minorBidi" w:cstheme="minorBidi"/>
                <w:b w:val="0"/>
                <w:bCs w:val="0"/>
              </w:rPr>
              <w:t>m</w:t>
            </w:r>
            <w:r w:rsidR="006F4635" w:rsidRPr="006F4635">
              <w:rPr>
                <w:rFonts w:asciiTheme="minorBidi" w:hAnsiTheme="minorBidi" w:cstheme="minorBidi"/>
                <w:b w:val="0"/>
                <w:bCs w:val="0"/>
              </w:rPr>
              <w:t>anagement</w:t>
            </w:r>
            <w:r w:rsidR="009B3B21">
              <w:rPr>
                <w:rFonts w:asciiTheme="minorBidi" w:hAnsiTheme="minorBidi" w:cstheme="minorBidi"/>
                <w:b w:val="0"/>
                <w:bCs w:val="0"/>
              </w:rPr>
              <w:t xml:space="preserve">; Project management </w:t>
            </w:r>
          </w:p>
        </w:tc>
      </w:tr>
      <w:tr w:rsidR="002B5C2C" w:rsidRPr="00A75EBC" w14:paraId="0783E113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AD48F22" w14:textId="77777777" w:rsidR="002B5C2C" w:rsidRPr="00A75EBC" w:rsidRDefault="009B1F3C" w:rsidP="00E907F5">
            <w:pPr>
              <w:jc w:val="both"/>
              <w:rPr>
                <w:rFonts w:asciiTheme="minorBidi" w:hAnsiTheme="minorBidi" w:cstheme="minorBidi"/>
              </w:rPr>
            </w:pPr>
            <w:bookmarkStart w:id="2" w:name="_Hlk86000087"/>
            <w:r w:rsidRPr="00A75EBC">
              <w:rPr>
                <w:rFonts w:asciiTheme="minorBidi" w:hAnsiTheme="minorBidi" w:cstheme="minorBidi"/>
              </w:rPr>
              <w:t>Administrative, Management, Development, Policy &amp; Leadership Roles</w:t>
            </w:r>
          </w:p>
        </w:tc>
      </w:tr>
      <w:bookmarkEnd w:id="2"/>
      <w:tr w:rsidR="002B5C2C" w:rsidRPr="00A75EBC" w14:paraId="591CBF83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E4ADD68" w14:textId="1F365BCF" w:rsidR="00225C43" w:rsidRPr="00A75EBC" w:rsidRDefault="00225C43" w:rsidP="00107126">
            <w:pPr>
              <w:pStyle w:val="ListParagraph"/>
              <w:jc w:val="both"/>
              <w:rPr>
                <w:rFonts w:asciiTheme="minorBidi" w:hAnsiTheme="minorBidi" w:cstheme="minorBidi"/>
              </w:rPr>
            </w:pPr>
          </w:p>
        </w:tc>
      </w:tr>
      <w:tr w:rsidR="002B5C2C" w:rsidRPr="00A75EBC" w14:paraId="7C9DF2A7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EEBF189" w14:textId="3E33BC1E" w:rsidR="002B5C2C" w:rsidRPr="00A75EBC" w:rsidRDefault="009B1F3C" w:rsidP="00E907F5">
            <w:pPr>
              <w:jc w:val="both"/>
              <w:rPr>
                <w:rFonts w:asciiTheme="minorBidi" w:hAnsiTheme="minorBidi" w:cstheme="minorBidi"/>
              </w:rPr>
            </w:pPr>
            <w:r w:rsidRPr="00A75EBC">
              <w:rPr>
                <w:rFonts w:asciiTheme="minorBidi" w:hAnsiTheme="minorBidi" w:cstheme="minorBidi"/>
              </w:rPr>
              <w:t>Other Relevant External Experience: e.g.</w:t>
            </w:r>
            <w:r w:rsidR="00C718D2">
              <w:rPr>
                <w:rFonts w:asciiTheme="minorBidi" w:hAnsiTheme="minorBidi" w:cstheme="minorBidi"/>
              </w:rPr>
              <w:t>,</w:t>
            </w:r>
            <w:r w:rsidRPr="00A75EBC">
              <w:rPr>
                <w:rFonts w:asciiTheme="minorBidi" w:hAnsiTheme="minorBidi" w:cstheme="minorBidi"/>
              </w:rPr>
              <w:t xml:space="preserve"> external examining; membership of professional body; governing bodies; editorial boards etc:</w:t>
            </w:r>
          </w:p>
        </w:tc>
      </w:tr>
      <w:tr w:rsidR="002B5C2C" w:rsidRPr="00A75EBC" w14:paraId="46668860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1B48C12" w14:textId="77777777" w:rsidR="006F4635" w:rsidRPr="006F4635" w:rsidRDefault="006F4635" w:rsidP="006F4635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bCs w:val="0"/>
                <w:lang w:val="vi-VN" w:eastAsia="de-DE"/>
              </w:rPr>
            </w:pPr>
            <w:r w:rsidRPr="006F4635">
              <w:rPr>
                <w:rFonts w:ascii="Arial" w:eastAsia="Times New Roman" w:hAnsi="Arial" w:cs="Arial"/>
                <w:b w:val="0"/>
                <w:bCs w:val="0"/>
                <w:lang w:val="vi-VN" w:eastAsia="de-DE"/>
              </w:rPr>
              <w:t>Deputy Director in APCC Consultant Co., Ltd</w:t>
            </w:r>
          </w:p>
          <w:p w14:paraId="666E8453" w14:textId="77777777" w:rsidR="006F4635" w:rsidRPr="006F4635" w:rsidRDefault="006F4635" w:rsidP="006F4635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bCs w:val="0"/>
                <w:lang w:val="vi-VN" w:eastAsia="de-DE"/>
              </w:rPr>
            </w:pPr>
            <w:r w:rsidRPr="006F4635">
              <w:rPr>
                <w:rFonts w:ascii="Arial" w:eastAsia="Times New Roman" w:hAnsi="Arial" w:cs="Arial"/>
                <w:b w:val="0"/>
                <w:bCs w:val="0"/>
                <w:lang w:val="vi-VN" w:eastAsia="de-DE"/>
              </w:rPr>
              <w:t>Vice General Director in Mekong Investment Company (MSI)</w:t>
            </w:r>
          </w:p>
          <w:p w14:paraId="38D752AC" w14:textId="77777777" w:rsidR="006F4635" w:rsidRPr="006F4635" w:rsidRDefault="006F4635" w:rsidP="006F4635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bCs w:val="0"/>
                <w:lang w:val="vi-VN" w:eastAsia="de-DE"/>
              </w:rPr>
            </w:pPr>
            <w:r w:rsidRPr="006F4635">
              <w:rPr>
                <w:rFonts w:ascii="Arial" w:eastAsia="Times New Roman" w:hAnsi="Arial" w:cs="Arial"/>
                <w:b w:val="0"/>
                <w:bCs w:val="0"/>
                <w:lang w:val="vi-VN" w:eastAsia="de-DE"/>
              </w:rPr>
              <w:t>Senior Project Director in APAVE Asia – Pacific Co., Ltd</w:t>
            </w:r>
          </w:p>
          <w:p w14:paraId="378B6741" w14:textId="77777777" w:rsidR="006F4635" w:rsidRPr="006F4635" w:rsidRDefault="006F4635" w:rsidP="006F4635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bCs w:val="0"/>
                <w:lang w:val="vi-VN" w:eastAsia="de-DE"/>
              </w:rPr>
            </w:pPr>
            <w:r w:rsidRPr="006F4635">
              <w:rPr>
                <w:rFonts w:ascii="Arial" w:eastAsia="Times New Roman" w:hAnsi="Arial" w:cs="Arial"/>
                <w:b w:val="0"/>
                <w:bCs w:val="0"/>
                <w:lang w:val="vi-VN" w:eastAsia="de-DE"/>
              </w:rPr>
              <w:t>Deputy Director in T&amp;E Project Management Company (Malaysia)</w:t>
            </w:r>
          </w:p>
          <w:p w14:paraId="5AC3CCFF" w14:textId="77777777" w:rsidR="006F4635" w:rsidRPr="006F4635" w:rsidRDefault="006F4635" w:rsidP="006F4635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 w:cstheme="minorBidi"/>
                <w:b w:val="0"/>
                <w:bCs w:val="0"/>
              </w:rPr>
            </w:pPr>
            <w:r w:rsidRPr="006F4635">
              <w:rPr>
                <w:rFonts w:ascii="Arial" w:eastAsia="Times New Roman" w:hAnsi="Arial" w:cs="Arial"/>
                <w:b w:val="0"/>
                <w:bCs w:val="0"/>
                <w:lang w:val="vi-VN" w:eastAsia="de-DE"/>
              </w:rPr>
              <w:t>Chief of Design Department in Commercial Construction Company 2 (ACSC)</w:t>
            </w:r>
          </w:p>
          <w:p w14:paraId="3CF77D2A" w14:textId="77777777" w:rsidR="004A468E" w:rsidRPr="00254698" w:rsidRDefault="006F4635" w:rsidP="006F4635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 w:cstheme="minorBidi"/>
                <w:b w:val="0"/>
                <w:bCs w:val="0"/>
              </w:rPr>
            </w:pPr>
            <w:r w:rsidRPr="006F4635">
              <w:rPr>
                <w:rFonts w:ascii="Arial" w:eastAsia="Times New Roman" w:hAnsi="Arial" w:cs="Arial"/>
                <w:b w:val="0"/>
                <w:bCs w:val="0"/>
                <w:lang w:val="vi-VN" w:eastAsia="de-DE"/>
              </w:rPr>
              <w:t>Construction Supervisor in Commercial Construction Company 2 (ACSC)</w:t>
            </w:r>
          </w:p>
          <w:p w14:paraId="0FB24DFC" w14:textId="337D9081" w:rsidR="00254698" w:rsidRPr="00746A6D" w:rsidRDefault="00254698" w:rsidP="006F4635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 w:cstheme="minorBidi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n-US" w:eastAsia="de-DE"/>
              </w:rPr>
              <w:t xml:space="preserve">Consultant to: </w:t>
            </w:r>
            <w:r w:rsidRPr="00254698">
              <w:rPr>
                <w:rFonts w:ascii="Arial" w:eastAsia="Times New Roman" w:hAnsi="Arial" w:cs="Arial"/>
                <w:b w:val="0"/>
                <w:bCs w:val="0"/>
                <w:lang w:val="en-US" w:eastAsia="de-DE"/>
              </w:rPr>
              <w:t>Structural Design and Technical Infrastructure</w:t>
            </w:r>
          </w:p>
        </w:tc>
      </w:tr>
      <w:tr w:rsidR="009B1F3C" w:rsidRPr="00A75EBC" w14:paraId="6ED55E0C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68A9DD2" w14:textId="77777777" w:rsidR="009B1F3C" w:rsidRPr="00A75EBC" w:rsidRDefault="009B1F3C" w:rsidP="00E907F5">
            <w:pPr>
              <w:jc w:val="both"/>
              <w:rPr>
                <w:rFonts w:asciiTheme="minorBidi" w:hAnsiTheme="minorBidi" w:cstheme="minorBidi"/>
              </w:rPr>
            </w:pPr>
            <w:r w:rsidRPr="00A75EBC">
              <w:rPr>
                <w:rFonts w:asciiTheme="minorBidi" w:hAnsiTheme="minorBidi" w:cstheme="minorBidi"/>
              </w:rPr>
              <w:t>Research Interests</w:t>
            </w:r>
          </w:p>
        </w:tc>
      </w:tr>
      <w:tr w:rsidR="009B1F3C" w:rsidRPr="00A75EBC" w14:paraId="041C101D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7C79959" w14:textId="77777777" w:rsidR="006F4635" w:rsidRPr="006F4635" w:rsidRDefault="006F4635" w:rsidP="006F4635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b w:val="0"/>
                <w:bCs w:val="0"/>
              </w:rPr>
            </w:pPr>
            <w:r w:rsidRPr="006F4635">
              <w:rPr>
                <w:rFonts w:asciiTheme="minorBidi" w:hAnsiTheme="minorBidi" w:cstheme="minorBidi"/>
                <w:b w:val="0"/>
                <w:bCs w:val="0"/>
              </w:rPr>
              <w:t>Training of ISO 9001: 2015</w:t>
            </w:r>
          </w:p>
          <w:p w14:paraId="7F52CE02" w14:textId="77777777" w:rsidR="006F4635" w:rsidRPr="006F4635" w:rsidRDefault="006F4635" w:rsidP="006F4635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b w:val="0"/>
                <w:bCs w:val="0"/>
              </w:rPr>
            </w:pPr>
            <w:r w:rsidRPr="006F4635">
              <w:rPr>
                <w:rFonts w:asciiTheme="minorBidi" w:hAnsiTheme="minorBidi" w:cstheme="minorBidi"/>
                <w:b w:val="0"/>
                <w:bCs w:val="0"/>
              </w:rPr>
              <w:t>Quality Management System applied in construction</w:t>
            </w:r>
          </w:p>
          <w:p w14:paraId="26B62B66" w14:textId="77777777" w:rsidR="006F4635" w:rsidRPr="006F4635" w:rsidRDefault="006F4635" w:rsidP="006F4635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b w:val="0"/>
                <w:bCs w:val="0"/>
              </w:rPr>
            </w:pPr>
            <w:r w:rsidRPr="006F4635">
              <w:rPr>
                <w:rFonts w:asciiTheme="minorBidi" w:hAnsiTheme="minorBidi" w:cstheme="minorBidi"/>
                <w:b w:val="0"/>
                <w:bCs w:val="0"/>
              </w:rPr>
              <w:t>Construction Supervision of Civil and Industrial projects</w:t>
            </w:r>
          </w:p>
          <w:p w14:paraId="719534EB" w14:textId="35ABA785" w:rsidR="00E907F5" w:rsidRPr="00E907F5" w:rsidRDefault="006F4635" w:rsidP="006F4635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b w:val="0"/>
              </w:rPr>
            </w:pPr>
            <w:r w:rsidRPr="006F4635">
              <w:rPr>
                <w:rFonts w:asciiTheme="minorBidi" w:hAnsiTheme="minorBidi" w:cstheme="minorBidi"/>
                <w:b w:val="0"/>
                <w:bCs w:val="0"/>
              </w:rPr>
              <w:t>Project Management and Construction Development</w:t>
            </w:r>
          </w:p>
        </w:tc>
      </w:tr>
      <w:tr w:rsidR="009B1F3C" w:rsidRPr="00A75EBC" w14:paraId="59DF30C3" w14:textId="77777777" w:rsidTr="00E5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3A2DC03" w14:textId="53B32C9C" w:rsidR="009B1F3C" w:rsidRPr="00A75EBC" w:rsidRDefault="009B1F3C" w:rsidP="00E907F5">
            <w:pPr>
              <w:jc w:val="both"/>
              <w:rPr>
                <w:rFonts w:asciiTheme="minorBidi" w:hAnsiTheme="minorBidi" w:cstheme="minorBidi"/>
              </w:rPr>
            </w:pPr>
            <w:r w:rsidRPr="00A75EBC">
              <w:rPr>
                <w:rFonts w:asciiTheme="minorBidi" w:hAnsiTheme="minorBidi" w:cstheme="minorBidi"/>
              </w:rPr>
              <w:t>Publications</w:t>
            </w:r>
          </w:p>
        </w:tc>
      </w:tr>
      <w:tr w:rsidR="00487D5B" w:rsidRPr="00A75EBC" w14:paraId="4B0BF48A" w14:textId="77777777" w:rsidTr="00E56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1BDD7C8" w14:textId="5473E446" w:rsidR="00AB43CE" w:rsidRPr="004902DD" w:rsidRDefault="00AB43CE" w:rsidP="00107126">
            <w:pPr>
              <w:pStyle w:val="ListParagraph"/>
              <w:rPr>
                <w:rFonts w:asciiTheme="minorBidi" w:hAnsiTheme="minorBidi" w:cstheme="minorBidi"/>
                <w:b w:val="0"/>
                <w:bCs w:val="0"/>
              </w:rPr>
            </w:pPr>
          </w:p>
        </w:tc>
      </w:tr>
    </w:tbl>
    <w:p w14:paraId="24B126A7" w14:textId="77777777" w:rsidR="00F67A19" w:rsidRPr="00A75EBC" w:rsidRDefault="00F67A19" w:rsidP="00E907F5">
      <w:pPr>
        <w:ind w:right="-223"/>
        <w:jc w:val="both"/>
        <w:rPr>
          <w:rFonts w:asciiTheme="minorBidi" w:hAnsiTheme="minorBidi" w:cstheme="minorBidi"/>
        </w:rPr>
      </w:pPr>
    </w:p>
    <w:p w14:paraId="3B24AA50" w14:textId="77777777" w:rsidR="00F67A19" w:rsidRPr="00A75EBC" w:rsidRDefault="00F67A19" w:rsidP="00E907F5">
      <w:pPr>
        <w:jc w:val="both"/>
        <w:rPr>
          <w:rFonts w:asciiTheme="minorBidi" w:hAnsiTheme="minorBidi" w:cstheme="minorBidi"/>
        </w:rPr>
      </w:pPr>
    </w:p>
    <w:sectPr w:rsidR="00F67A19" w:rsidRPr="00A75EBC" w:rsidSect="00984B67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C9A4" w14:textId="77777777" w:rsidR="00B103D3" w:rsidRDefault="00B103D3" w:rsidP="002B5C2C">
      <w:r>
        <w:separator/>
      </w:r>
    </w:p>
  </w:endnote>
  <w:endnote w:type="continuationSeparator" w:id="0">
    <w:p w14:paraId="15F613C0" w14:textId="77777777" w:rsidR="00B103D3" w:rsidRDefault="00B103D3" w:rsidP="002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5589901"/>
      <w:docPartObj>
        <w:docPartGallery w:val="Page Numbers (Bottom of Page)"/>
        <w:docPartUnique/>
      </w:docPartObj>
    </w:sdtPr>
    <w:sdtEndPr/>
    <w:sdtContent>
      <w:p w14:paraId="64F66FBA" w14:textId="31F19B97" w:rsidR="00984B67" w:rsidRPr="00984B67" w:rsidRDefault="00984B67" w:rsidP="00984B67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 xml:space="preserve">AQD009 CV Template 2020/21                                    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     </w:t>
        </w:r>
        <w:r w:rsidRPr="00984B67">
          <w:rPr>
            <w:rFonts w:ascii="Arial" w:hAnsi="Arial" w:cs="Arial"/>
            <w:sz w:val="20"/>
            <w:szCs w:val="20"/>
          </w:rPr>
          <w:fldChar w:fldCharType="begin"/>
        </w:r>
        <w:r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84B67">
          <w:rPr>
            <w:rFonts w:ascii="Arial" w:hAnsi="Arial" w:cs="Arial"/>
            <w:sz w:val="20"/>
            <w:szCs w:val="20"/>
          </w:rPr>
          <w:fldChar w:fldCharType="separate"/>
        </w:r>
        <w:r w:rsidR="00831C1E">
          <w:rPr>
            <w:rFonts w:ascii="Arial" w:hAnsi="Arial" w:cs="Arial"/>
            <w:noProof/>
            <w:sz w:val="20"/>
            <w:szCs w:val="20"/>
          </w:rPr>
          <w:t>1</w:t>
        </w:r>
        <w:r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5D290C7C" w14:textId="77777777" w:rsidR="00984B67" w:rsidRDefault="00B103D3" w:rsidP="00984B67">
        <w:pPr>
          <w:pStyle w:val="Footer"/>
        </w:pPr>
      </w:p>
    </w:sdtContent>
  </w:sdt>
  <w:p w14:paraId="3441C530" w14:textId="77777777" w:rsidR="00984B67" w:rsidRDefault="00984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00867"/>
      <w:docPartObj>
        <w:docPartGallery w:val="Page Numbers (Bottom of Page)"/>
        <w:docPartUnique/>
      </w:docPartObj>
    </w:sdtPr>
    <w:sdtEndPr/>
    <w:sdtContent>
      <w:p w14:paraId="416D8C4D" w14:textId="5E8A7D5F" w:rsidR="009B1F3C" w:rsidRPr="00984B67" w:rsidRDefault="004F6737" w:rsidP="009B1F3C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>AQD</w:t>
        </w:r>
        <w:r w:rsidR="00372D50" w:rsidRPr="00984B67">
          <w:rPr>
            <w:rFonts w:ascii="Arial" w:hAnsi="Arial" w:cs="Arial"/>
            <w:sz w:val="20"/>
            <w:szCs w:val="20"/>
          </w:rPr>
          <w:t>009</w:t>
        </w:r>
        <w:r w:rsidR="009B1F3C" w:rsidRPr="00984B67">
          <w:rPr>
            <w:rFonts w:ascii="Arial" w:hAnsi="Arial" w:cs="Arial"/>
            <w:sz w:val="20"/>
            <w:szCs w:val="20"/>
          </w:rPr>
          <w:t xml:space="preserve"> CV Template</w:t>
        </w:r>
        <w:r w:rsidR="00984B67" w:rsidRPr="00984B67">
          <w:rPr>
            <w:rFonts w:ascii="Arial" w:hAnsi="Arial" w:cs="Arial"/>
            <w:sz w:val="20"/>
            <w:szCs w:val="20"/>
          </w:rPr>
          <w:t xml:space="preserve"> 2020/21                                        </w:t>
        </w:r>
        <w:r w:rsidR="00984B67">
          <w:rPr>
            <w:rFonts w:ascii="Arial" w:hAnsi="Arial" w:cs="Arial"/>
            <w:sz w:val="20"/>
            <w:szCs w:val="20"/>
          </w:rPr>
          <w:t xml:space="preserve">                                                                   </w:t>
        </w:r>
        <w:r w:rsidR="00984B67" w:rsidRPr="00984B67">
          <w:rPr>
            <w:rFonts w:ascii="Arial" w:hAnsi="Arial" w:cs="Arial"/>
            <w:sz w:val="20"/>
            <w:szCs w:val="20"/>
          </w:rPr>
          <w:fldChar w:fldCharType="begin"/>
        </w:r>
        <w:r w:rsidR="00984B67"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84B67" w:rsidRPr="00984B67">
          <w:rPr>
            <w:rFonts w:ascii="Arial" w:hAnsi="Arial" w:cs="Arial"/>
            <w:sz w:val="20"/>
            <w:szCs w:val="20"/>
          </w:rPr>
          <w:fldChar w:fldCharType="separate"/>
        </w:r>
        <w:r w:rsidR="00984B67" w:rsidRPr="00984B67">
          <w:rPr>
            <w:rFonts w:ascii="Arial" w:hAnsi="Arial" w:cs="Arial"/>
            <w:noProof/>
            <w:sz w:val="20"/>
            <w:szCs w:val="20"/>
          </w:rPr>
          <w:t>1</w:t>
        </w:r>
        <w:r w:rsidR="00984B67"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984B67">
          <w:rPr>
            <w:rFonts w:ascii="Arial" w:hAnsi="Arial" w:cs="Arial"/>
            <w:sz w:val="20"/>
            <w:szCs w:val="20"/>
          </w:rPr>
          <w:t xml:space="preserve">  </w:t>
        </w:r>
      </w:p>
      <w:p w14:paraId="448EE671" w14:textId="71DA5CD6" w:rsidR="009B1F3C" w:rsidRPr="009B1F3C" w:rsidRDefault="00B103D3" w:rsidP="00984B6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27AF2" w14:textId="77777777" w:rsidR="00B103D3" w:rsidRDefault="00B103D3" w:rsidP="002B5C2C">
      <w:r>
        <w:separator/>
      </w:r>
    </w:p>
  </w:footnote>
  <w:footnote w:type="continuationSeparator" w:id="0">
    <w:p w14:paraId="7FB07BC7" w14:textId="77777777" w:rsidR="00B103D3" w:rsidRDefault="00B103D3" w:rsidP="002B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56F0" w14:textId="77777777" w:rsidR="009B1F3C" w:rsidRDefault="00742C8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78B5CC" wp14:editId="11E33D10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162175" cy="552450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4EE0"/>
    <w:multiLevelType w:val="hybridMultilevel"/>
    <w:tmpl w:val="43102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76D1"/>
    <w:multiLevelType w:val="hybridMultilevel"/>
    <w:tmpl w:val="7D48CA4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032"/>
    <w:multiLevelType w:val="hybridMultilevel"/>
    <w:tmpl w:val="1EEA526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1E97"/>
    <w:multiLevelType w:val="hybridMultilevel"/>
    <w:tmpl w:val="9582328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A46ED"/>
    <w:multiLevelType w:val="hybridMultilevel"/>
    <w:tmpl w:val="D892F398"/>
    <w:lvl w:ilvl="0" w:tplc="4FB64B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F1286"/>
    <w:multiLevelType w:val="hybridMultilevel"/>
    <w:tmpl w:val="A7FE2BA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7C66"/>
    <w:multiLevelType w:val="hybridMultilevel"/>
    <w:tmpl w:val="4904788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42E9A"/>
    <w:multiLevelType w:val="hybridMultilevel"/>
    <w:tmpl w:val="EA2E878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05A71"/>
    <w:multiLevelType w:val="hybridMultilevel"/>
    <w:tmpl w:val="B4E8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C5E83"/>
    <w:multiLevelType w:val="hybridMultilevel"/>
    <w:tmpl w:val="447238B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8110F"/>
    <w:multiLevelType w:val="hybridMultilevel"/>
    <w:tmpl w:val="65200018"/>
    <w:lvl w:ilvl="0" w:tplc="04070007">
      <w:start w:val="1"/>
      <w:numFmt w:val="bullet"/>
      <w:lvlText w:val="-"/>
      <w:lvlJc w:val="left"/>
      <w:pPr>
        <w:ind w:left="1080" w:hanging="360"/>
      </w:pPr>
      <w:rPr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E33C28"/>
    <w:multiLevelType w:val="hybridMultilevel"/>
    <w:tmpl w:val="38208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007B9"/>
    <w:multiLevelType w:val="hybridMultilevel"/>
    <w:tmpl w:val="D480D64C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19"/>
    <w:rsid w:val="000031DC"/>
    <w:rsid w:val="000B24A0"/>
    <w:rsid w:val="000D2472"/>
    <w:rsid w:val="000E0606"/>
    <w:rsid w:val="000E6C80"/>
    <w:rsid w:val="00107126"/>
    <w:rsid w:val="00115CAE"/>
    <w:rsid w:val="00157AAF"/>
    <w:rsid w:val="001A7876"/>
    <w:rsid w:val="001C77C5"/>
    <w:rsid w:val="001E6DD0"/>
    <w:rsid w:val="001F6CAA"/>
    <w:rsid w:val="00225C43"/>
    <w:rsid w:val="00254698"/>
    <w:rsid w:val="002547B3"/>
    <w:rsid w:val="002B5C2C"/>
    <w:rsid w:val="002C5AB3"/>
    <w:rsid w:val="002C6CE0"/>
    <w:rsid w:val="002E611B"/>
    <w:rsid w:val="00341D60"/>
    <w:rsid w:val="00372D50"/>
    <w:rsid w:val="00386724"/>
    <w:rsid w:val="003B7E62"/>
    <w:rsid w:val="0040692A"/>
    <w:rsid w:val="0041145A"/>
    <w:rsid w:val="00425539"/>
    <w:rsid w:val="004729FF"/>
    <w:rsid w:val="00487D5B"/>
    <w:rsid w:val="004902DD"/>
    <w:rsid w:val="004A468E"/>
    <w:rsid w:val="004E0CA0"/>
    <w:rsid w:val="004F6737"/>
    <w:rsid w:val="00533D60"/>
    <w:rsid w:val="00534A92"/>
    <w:rsid w:val="00610FE8"/>
    <w:rsid w:val="00625CB9"/>
    <w:rsid w:val="006B0861"/>
    <w:rsid w:val="006F4635"/>
    <w:rsid w:val="007116A0"/>
    <w:rsid w:val="00742C89"/>
    <w:rsid w:val="00746A6D"/>
    <w:rsid w:val="00752FE7"/>
    <w:rsid w:val="00764388"/>
    <w:rsid w:val="0078092F"/>
    <w:rsid w:val="007C4E2D"/>
    <w:rsid w:val="00831C1E"/>
    <w:rsid w:val="00852A7F"/>
    <w:rsid w:val="008F2BFA"/>
    <w:rsid w:val="009438E4"/>
    <w:rsid w:val="00984B67"/>
    <w:rsid w:val="00994D3A"/>
    <w:rsid w:val="009A376E"/>
    <w:rsid w:val="009A6775"/>
    <w:rsid w:val="009A6CCD"/>
    <w:rsid w:val="009B1F3C"/>
    <w:rsid w:val="009B3B21"/>
    <w:rsid w:val="009B5B76"/>
    <w:rsid w:val="009E621E"/>
    <w:rsid w:val="009F6F54"/>
    <w:rsid w:val="00A41458"/>
    <w:rsid w:val="00A75EBC"/>
    <w:rsid w:val="00AB43CE"/>
    <w:rsid w:val="00AB5B95"/>
    <w:rsid w:val="00AE42CF"/>
    <w:rsid w:val="00B103D3"/>
    <w:rsid w:val="00B11946"/>
    <w:rsid w:val="00B70AD2"/>
    <w:rsid w:val="00BA6315"/>
    <w:rsid w:val="00C35F2A"/>
    <w:rsid w:val="00C63073"/>
    <w:rsid w:val="00C65315"/>
    <w:rsid w:val="00C718D2"/>
    <w:rsid w:val="00D85B13"/>
    <w:rsid w:val="00DA5BDA"/>
    <w:rsid w:val="00DC7C5F"/>
    <w:rsid w:val="00E530FA"/>
    <w:rsid w:val="00E569F6"/>
    <w:rsid w:val="00E66FC3"/>
    <w:rsid w:val="00E725B6"/>
    <w:rsid w:val="00E907F5"/>
    <w:rsid w:val="00E95BAF"/>
    <w:rsid w:val="00EB53BE"/>
    <w:rsid w:val="00F34037"/>
    <w:rsid w:val="00F344D7"/>
    <w:rsid w:val="00F67A19"/>
    <w:rsid w:val="00F861C7"/>
    <w:rsid w:val="00FB2145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2D28"/>
  <w15:docId w15:val="{9A7B0A8B-873D-4E82-A1B1-4633D2E1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19"/>
    <w:rPr>
      <w:rFonts w:ascii="Tahoma" w:eastAsia="MS Mincho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75E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530F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C63073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ascii="Times New Roman" w:eastAsia="PMingLiU" w:hAnsi="Times New Roman"/>
      <w:kern w:val="28"/>
      <w:sz w:val="40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C63073"/>
    <w:rPr>
      <w:rFonts w:ascii="Times New Roman" w:eastAsia="PMingLiU" w:hAnsi="Times New Roman" w:cs="Times New Roman"/>
      <w:kern w:val="28"/>
      <w:sz w:val="40"/>
      <w:szCs w:val="48"/>
      <w:lang w:val="en-US" w:eastAsia="en-US"/>
    </w:rPr>
  </w:style>
  <w:style w:type="character" w:customStyle="1" w:styleId="y2iqfc">
    <w:name w:val="y2iqfc"/>
    <w:rsid w:val="0049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Connor</dc:creator>
  <cp:lastModifiedBy>MSI VN</cp:lastModifiedBy>
  <cp:revision>5</cp:revision>
  <dcterms:created xsi:type="dcterms:W3CDTF">2022-01-31T02:33:00Z</dcterms:created>
  <dcterms:modified xsi:type="dcterms:W3CDTF">2022-01-31T02:42:00Z</dcterms:modified>
</cp:coreProperties>
</file>